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DFB" w:rsidRDefault="008F1E40">
      <w:pPr>
        <w:pStyle w:val="ConsPlusNormal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2670" cy="86512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5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FB" w:rsidRDefault="00777DFB">
      <w:pPr>
        <w:pStyle w:val="ConsPlusNormal"/>
        <w:jc w:val="right"/>
        <w:rPr>
          <w:sz w:val="24"/>
          <w:szCs w:val="24"/>
        </w:rPr>
      </w:pPr>
    </w:p>
    <w:p w:rsidR="00777DFB" w:rsidRDefault="00777DFB">
      <w:pPr>
        <w:pStyle w:val="ConsPlusNormal"/>
        <w:jc w:val="right"/>
        <w:rPr>
          <w:sz w:val="24"/>
          <w:szCs w:val="24"/>
        </w:rPr>
      </w:pPr>
    </w:p>
    <w:p w:rsidR="00777DFB" w:rsidRDefault="00777DFB">
      <w:pPr>
        <w:pStyle w:val="ConsPlusNormal"/>
        <w:jc w:val="right"/>
        <w:rPr>
          <w:sz w:val="24"/>
          <w:szCs w:val="24"/>
        </w:rPr>
      </w:pPr>
    </w:p>
    <w:p w:rsidR="00461744" w:rsidRPr="00066034" w:rsidRDefault="00EA1A06">
      <w:pPr>
        <w:pStyle w:val="ConsPlusNormal"/>
        <w:jc w:val="right"/>
        <w:rPr>
          <w:sz w:val="24"/>
          <w:szCs w:val="24"/>
        </w:rPr>
      </w:pPr>
      <w:r w:rsidRPr="00066034">
        <w:rPr>
          <w:sz w:val="24"/>
          <w:szCs w:val="24"/>
        </w:rPr>
        <w:lastRenderedPageBreak/>
        <w:t>Утвержден</w:t>
      </w:r>
    </w:p>
    <w:p w:rsidR="00461744" w:rsidRPr="00066034" w:rsidRDefault="00EA1A06">
      <w:pPr>
        <w:pStyle w:val="ConsPlusNormal"/>
        <w:jc w:val="right"/>
        <w:rPr>
          <w:sz w:val="24"/>
          <w:szCs w:val="24"/>
        </w:rPr>
      </w:pPr>
      <w:r w:rsidRPr="00066034">
        <w:rPr>
          <w:sz w:val="24"/>
          <w:szCs w:val="24"/>
        </w:rPr>
        <w:t>Постановлением Администрации</w:t>
      </w:r>
    </w:p>
    <w:p w:rsidR="00EA1A06" w:rsidRPr="00066034" w:rsidRDefault="00EA1A06">
      <w:pPr>
        <w:pStyle w:val="ConsPlusNormal"/>
        <w:jc w:val="right"/>
        <w:rPr>
          <w:sz w:val="24"/>
          <w:szCs w:val="24"/>
        </w:rPr>
      </w:pPr>
      <w:r w:rsidRPr="00066034">
        <w:rPr>
          <w:sz w:val="24"/>
          <w:szCs w:val="24"/>
        </w:rPr>
        <w:t>муниципального района «Усть-Майский улус (район)</w:t>
      </w:r>
      <w:r w:rsidR="00066034">
        <w:rPr>
          <w:sz w:val="24"/>
          <w:szCs w:val="24"/>
        </w:rPr>
        <w:t>»</w:t>
      </w:r>
    </w:p>
    <w:p w:rsidR="00461744" w:rsidRPr="00066034" w:rsidRDefault="00461744">
      <w:pPr>
        <w:pStyle w:val="ConsPlusNormal"/>
        <w:jc w:val="right"/>
        <w:rPr>
          <w:sz w:val="24"/>
          <w:szCs w:val="24"/>
        </w:rPr>
      </w:pPr>
      <w:r w:rsidRPr="00066034">
        <w:rPr>
          <w:sz w:val="24"/>
          <w:szCs w:val="24"/>
        </w:rPr>
        <w:t xml:space="preserve">от </w:t>
      </w:r>
      <w:r w:rsidR="001D3482">
        <w:rPr>
          <w:sz w:val="24"/>
          <w:szCs w:val="24"/>
        </w:rPr>
        <w:t xml:space="preserve">«29»  июля 2016 г. </w:t>
      </w:r>
      <w:r w:rsidR="00EA1A06" w:rsidRPr="00066034">
        <w:rPr>
          <w:sz w:val="24"/>
          <w:szCs w:val="24"/>
        </w:rPr>
        <w:t xml:space="preserve">N </w:t>
      </w:r>
      <w:r w:rsidR="001D3482">
        <w:rPr>
          <w:sz w:val="24"/>
          <w:szCs w:val="24"/>
        </w:rPr>
        <w:t>417/1-п</w:t>
      </w:r>
    </w:p>
    <w:p w:rsidR="00461744" w:rsidRPr="00066034" w:rsidRDefault="00461744">
      <w:pPr>
        <w:pStyle w:val="ConsPlusNormal"/>
        <w:jc w:val="both"/>
        <w:rPr>
          <w:sz w:val="24"/>
          <w:szCs w:val="24"/>
        </w:rPr>
      </w:pPr>
    </w:p>
    <w:p w:rsidR="00066034" w:rsidRPr="00066034" w:rsidRDefault="00066034" w:rsidP="00066034">
      <w:pPr>
        <w:ind w:firstLine="0"/>
        <w:jc w:val="center"/>
        <w:rPr>
          <w:rFonts w:eastAsia="MS Mincho"/>
          <w:b/>
          <w:sz w:val="24"/>
          <w:szCs w:val="24"/>
          <w:lang w:eastAsia="ru-RU"/>
        </w:rPr>
      </w:pPr>
    </w:p>
    <w:p w:rsidR="00066034" w:rsidRPr="00066034" w:rsidRDefault="00A40087" w:rsidP="00066034">
      <w:pPr>
        <w:ind w:firstLine="0"/>
        <w:jc w:val="center"/>
        <w:rPr>
          <w:rFonts w:eastAsia="MS Mincho"/>
          <w:b/>
          <w:sz w:val="24"/>
          <w:szCs w:val="24"/>
          <w:lang w:eastAsia="ru-RU"/>
        </w:rPr>
      </w:pPr>
      <w:r>
        <w:rPr>
          <w:rFonts w:eastAsia="MS Mincho"/>
          <w:b/>
          <w:sz w:val="24"/>
          <w:szCs w:val="24"/>
          <w:lang w:eastAsia="ru-RU"/>
        </w:rPr>
        <w:t>Порядок и условия</w:t>
      </w:r>
      <w:r w:rsidR="00066034" w:rsidRPr="00066034">
        <w:rPr>
          <w:rFonts w:eastAsia="MS Mincho"/>
          <w:b/>
          <w:sz w:val="24"/>
          <w:szCs w:val="24"/>
          <w:lang w:eastAsia="ru-RU"/>
        </w:rPr>
        <w:t xml:space="preserve"> осуществления</w:t>
      </w:r>
    </w:p>
    <w:p w:rsidR="00066034" w:rsidRPr="00066034" w:rsidRDefault="00066034" w:rsidP="00066034">
      <w:pPr>
        <w:ind w:firstLine="0"/>
        <w:jc w:val="center"/>
        <w:rPr>
          <w:rFonts w:eastAsia="MS Mincho"/>
          <w:b/>
          <w:sz w:val="24"/>
          <w:szCs w:val="24"/>
          <w:lang w:eastAsia="ru-RU"/>
        </w:rPr>
      </w:pPr>
      <w:r w:rsidRPr="00066034">
        <w:rPr>
          <w:rFonts w:eastAsia="MS Mincho"/>
          <w:b/>
          <w:sz w:val="24"/>
          <w:szCs w:val="24"/>
          <w:lang w:eastAsia="ru-RU"/>
        </w:rPr>
        <w:t xml:space="preserve">перевода обучающихся из одной организации, осуществляющей </w:t>
      </w:r>
    </w:p>
    <w:p w:rsidR="00066034" w:rsidRPr="00066034" w:rsidRDefault="00066034" w:rsidP="00066034">
      <w:pPr>
        <w:ind w:firstLine="0"/>
        <w:jc w:val="center"/>
        <w:rPr>
          <w:rFonts w:eastAsia="MS Mincho"/>
          <w:b/>
          <w:sz w:val="24"/>
          <w:szCs w:val="24"/>
          <w:lang w:eastAsia="ru-RU"/>
        </w:rPr>
      </w:pPr>
      <w:r w:rsidRPr="00066034">
        <w:rPr>
          <w:rFonts w:eastAsia="MS Mincho"/>
          <w:b/>
          <w:sz w:val="24"/>
          <w:szCs w:val="24"/>
          <w:lang w:eastAsia="ru-RU"/>
        </w:rPr>
        <w:t xml:space="preserve">образовательную деятельность по образовательным программам дошкольного образования, в другие организации, осуществляющие образовательную </w:t>
      </w:r>
    </w:p>
    <w:p w:rsidR="00066034" w:rsidRPr="00066034" w:rsidRDefault="00066034" w:rsidP="00066034">
      <w:pPr>
        <w:ind w:firstLine="0"/>
        <w:jc w:val="center"/>
        <w:rPr>
          <w:rFonts w:eastAsia="MS Mincho"/>
          <w:b/>
          <w:sz w:val="24"/>
          <w:szCs w:val="24"/>
          <w:lang w:eastAsia="ru-RU"/>
        </w:rPr>
      </w:pPr>
      <w:r w:rsidRPr="00066034">
        <w:rPr>
          <w:rFonts w:eastAsia="MS Mincho"/>
          <w:b/>
          <w:sz w:val="24"/>
          <w:szCs w:val="24"/>
          <w:lang w:eastAsia="ru-RU"/>
        </w:rPr>
        <w:t>деятельность по образовательным программам соответствующих уровня и направленности</w:t>
      </w:r>
    </w:p>
    <w:p w:rsidR="00461744" w:rsidRPr="00066034" w:rsidRDefault="00461744">
      <w:pPr>
        <w:pStyle w:val="ConsPlusNormal"/>
        <w:jc w:val="both"/>
        <w:rPr>
          <w:sz w:val="24"/>
          <w:szCs w:val="24"/>
        </w:rPr>
      </w:pPr>
      <w:bookmarkStart w:id="0" w:name="P34"/>
      <w:bookmarkEnd w:id="0"/>
    </w:p>
    <w:p w:rsidR="00461744" w:rsidRPr="00066034" w:rsidRDefault="00461744">
      <w:pPr>
        <w:pStyle w:val="ConsPlusNormal"/>
        <w:jc w:val="center"/>
        <w:outlineLvl w:val="1"/>
        <w:rPr>
          <w:sz w:val="24"/>
          <w:szCs w:val="24"/>
        </w:rPr>
      </w:pPr>
      <w:r w:rsidRPr="00066034">
        <w:rPr>
          <w:sz w:val="24"/>
          <w:szCs w:val="24"/>
        </w:rPr>
        <w:t>I. Общие положения</w:t>
      </w:r>
    </w:p>
    <w:p w:rsidR="00461744" w:rsidRPr="00066034" w:rsidRDefault="00461744">
      <w:pPr>
        <w:pStyle w:val="ConsPlusNormal"/>
        <w:jc w:val="both"/>
        <w:rPr>
          <w:sz w:val="24"/>
          <w:szCs w:val="24"/>
        </w:rPr>
      </w:pPr>
    </w:p>
    <w:p w:rsidR="00461744" w:rsidRPr="00066034" w:rsidRDefault="00461744" w:rsidP="00EA1A06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 xml:space="preserve">1. </w:t>
      </w:r>
      <w:r w:rsidR="00EA1A06" w:rsidRPr="00066034">
        <w:rPr>
          <w:sz w:val="24"/>
          <w:szCs w:val="24"/>
        </w:rPr>
        <w:t>Настоящий Порядок разработан в соответствии с Федеральным законом от 29 декабря 2012 г. N 273-ФЗ "Об образовании в Российской Федерации", приказом Министерства образования и науки Российской Федерации от 28 декабря 2015 г. N 1527 «</w:t>
      </w:r>
      <w:r w:rsidR="006F09EE">
        <w:rPr>
          <w:sz w:val="24"/>
          <w:szCs w:val="24"/>
        </w:rPr>
        <w:t>Об утверждении Порядка и условий</w:t>
      </w:r>
      <w:r w:rsidRPr="00066034">
        <w:rPr>
          <w:sz w:val="24"/>
          <w:szCs w:val="24"/>
        </w:rPr>
        <w:t xml:space="preserve">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</w:t>
      </w:r>
      <w:r w:rsidR="00EA1A06" w:rsidRPr="00066034">
        <w:rPr>
          <w:sz w:val="24"/>
          <w:szCs w:val="24"/>
        </w:rPr>
        <w:t>». Порядок, устанавливае</w:t>
      </w:r>
      <w:r w:rsidRPr="00066034">
        <w:rPr>
          <w:sz w:val="24"/>
          <w:szCs w:val="24"/>
        </w:rPr>
        <w:t>т общие требования к процедуре и условиям осуществления перевода обучающегося из организации, осуществляющей образовательную деятельность по образовательным программам дошкольного образования, в которой он обучается (далее - исходная организация), в другую организацию, осуществляющую образовательную 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</w:p>
    <w:p w:rsidR="00461744" w:rsidRPr="00066034" w:rsidRDefault="00EA1A06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 xml:space="preserve">- </w:t>
      </w:r>
      <w:r w:rsidR="00461744" w:rsidRPr="00066034">
        <w:rPr>
          <w:sz w:val="24"/>
          <w:szCs w:val="24"/>
        </w:rPr>
        <w:t xml:space="preserve">по инициативе родителей </w:t>
      </w:r>
      <w:hyperlink r:id="rId5" w:history="1">
        <w:r w:rsidR="00461744" w:rsidRPr="00066034">
          <w:rPr>
            <w:color w:val="0000FF"/>
            <w:sz w:val="24"/>
            <w:szCs w:val="24"/>
          </w:rPr>
          <w:t>(законных представителей)</w:t>
        </w:r>
      </w:hyperlink>
      <w:r w:rsidR="00461744" w:rsidRPr="00066034">
        <w:rPr>
          <w:sz w:val="24"/>
          <w:szCs w:val="24"/>
        </w:rPr>
        <w:t xml:space="preserve"> несовершеннолетнего обучающегося (далее - обучающийся);</w:t>
      </w:r>
    </w:p>
    <w:p w:rsidR="00461744" w:rsidRPr="00066034" w:rsidRDefault="00EA1A06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 xml:space="preserve">- </w:t>
      </w:r>
      <w:r w:rsidR="00461744" w:rsidRPr="00066034">
        <w:rPr>
          <w:sz w:val="24"/>
          <w:szCs w:val="24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лицензия);</w:t>
      </w:r>
    </w:p>
    <w:p w:rsidR="00461744" w:rsidRPr="00066034" w:rsidRDefault="00EA1A06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 xml:space="preserve">- </w:t>
      </w:r>
      <w:r w:rsidR="00461744" w:rsidRPr="00066034">
        <w:rPr>
          <w:sz w:val="24"/>
          <w:szCs w:val="24"/>
        </w:rPr>
        <w:t>в случае приостановления действия лицензии.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2. Учредитель исходной организации и (или) уполномоченный им орган управления исходной организацией (далее - учредитель) обеспечивает перевод обучающихся с письменного согласия их родителей (законных представителей).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3. Перевод обучающихся не зависит от периода (времени) учебного года.</w:t>
      </w:r>
    </w:p>
    <w:p w:rsidR="00461744" w:rsidRPr="00066034" w:rsidRDefault="00461744">
      <w:pPr>
        <w:pStyle w:val="ConsPlusNormal"/>
        <w:jc w:val="both"/>
        <w:rPr>
          <w:sz w:val="24"/>
          <w:szCs w:val="24"/>
        </w:rPr>
      </w:pPr>
    </w:p>
    <w:p w:rsidR="00461744" w:rsidRPr="00066034" w:rsidRDefault="00461744">
      <w:pPr>
        <w:pStyle w:val="ConsPlusNormal"/>
        <w:jc w:val="center"/>
        <w:outlineLvl w:val="1"/>
        <w:rPr>
          <w:sz w:val="24"/>
          <w:szCs w:val="24"/>
        </w:rPr>
      </w:pPr>
      <w:r w:rsidRPr="00066034">
        <w:rPr>
          <w:sz w:val="24"/>
          <w:szCs w:val="24"/>
        </w:rPr>
        <w:t>II. Перевод обучающегося по инициативе его родителей</w:t>
      </w:r>
    </w:p>
    <w:p w:rsidR="00461744" w:rsidRPr="00066034" w:rsidRDefault="00461744">
      <w:pPr>
        <w:pStyle w:val="ConsPlusNormal"/>
        <w:jc w:val="center"/>
        <w:rPr>
          <w:sz w:val="24"/>
          <w:szCs w:val="24"/>
        </w:rPr>
      </w:pPr>
      <w:r w:rsidRPr="00066034">
        <w:rPr>
          <w:sz w:val="24"/>
          <w:szCs w:val="24"/>
        </w:rPr>
        <w:t>(законных представителей)</w:t>
      </w:r>
    </w:p>
    <w:p w:rsidR="00461744" w:rsidRPr="00066034" w:rsidRDefault="00461744">
      <w:pPr>
        <w:pStyle w:val="ConsPlusNormal"/>
        <w:jc w:val="both"/>
        <w:rPr>
          <w:sz w:val="24"/>
          <w:szCs w:val="24"/>
        </w:rPr>
      </w:pP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4. В случае перевода обучающегося по инициативе его родителей (законных представителей) родители (законные представители) обучающегося: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осуществляют выбор принимающей организации;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обращаются в выбранную организацию с запросом о наличии свободных мест соответствующей возрастной категории обучающегося и необходимой направленности группы, в том числе с использованием информационно-телекоммуникационной сети "Интернет" (далее - сеть Интернет);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lastRenderedPageBreak/>
        <w:t>обращаются в исходную организацию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 xml:space="preserve">5. В заявлении родителей </w:t>
      </w:r>
      <w:hyperlink r:id="rId6" w:history="1">
        <w:r w:rsidRPr="00066034">
          <w:rPr>
            <w:color w:val="0000FF"/>
            <w:sz w:val="24"/>
            <w:szCs w:val="24"/>
          </w:rPr>
          <w:t>(законных представителей)</w:t>
        </w:r>
      </w:hyperlink>
      <w:r w:rsidRPr="00066034">
        <w:rPr>
          <w:sz w:val="24"/>
          <w:szCs w:val="24"/>
        </w:rPr>
        <w:t xml:space="preserve"> обучающегося об отчислении в порядке перевода в принимающую организацию указываются: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а) фамилия, имя, отчество (при наличии) обучающегося;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б) дата рождения;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в) направленность группы;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г) наименование принимающей организации. В случае переезда в другую местность родителей (законных представителей) обучающегося указывается в том числе населенный пункт, муниципальное образование, субъект Российской Федерации, в который осуществляется переезд.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6. 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7. Исходная организация выдает родителям (законным представителям) личное дело обучающегося (далее - личное дело).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8. Требование предоставления других документов в качестве основания для зачисления обучающегося в принимающую организацию в связи с переводом из исходной организации не допускается.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9.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10.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 xml:space="preserve">11.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</w:t>
      </w:r>
      <w:r w:rsidR="001F4313">
        <w:rPr>
          <w:sz w:val="24"/>
          <w:szCs w:val="24"/>
        </w:rPr>
        <w:t>принимающую организацию.</w:t>
      </w:r>
    </w:p>
    <w:p w:rsidR="00461744" w:rsidRPr="00066034" w:rsidRDefault="00461744">
      <w:pPr>
        <w:pStyle w:val="ConsPlusNormal"/>
        <w:jc w:val="both"/>
        <w:rPr>
          <w:sz w:val="24"/>
          <w:szCs w:val="24"/>
        </w:rPr>
      </w:pPr>
    </w:p>
    <w:p w:rsidR="00461744" w:rsidRPr="00066034" w:rsidRDefault="00461744">
      <w:pPr>
        <w:pStyle w:val="ConsPlusNormal"/>
        <w:jc w:val="center"/>
        <w:outlineLvl w:val="1"/>
        <w:rPr>
          <w:sz w:val="24"/>
          <w:szCs w:val="24"/>
        </w:rPr>
      </w:pPr>
      <w:r w:rsidRPr="00066034">
        <w:rPr>
          <w:sz w:val="24"/>
          <w:szCs w:val="24"/>
        </w:rPr>
        <w:t>III. Перевод обучающегося в случае</w:t>
      </w:r>
    </w:p>
    <w:p w:rsidR="00461744" w:rsidRPr="00066034" w:rsidRDefault="00461744">
      <w:pPr>
        <w:pStyle w:val="ConsPlusNormal"/>
        <w:jc w:val="center"/>
        <w:rPr>
          <w:sz w:val="24"/>
          <w:szCs w:val="24"/>
        </w:rPr>
      </w:pPr>
      <w:r w:rsidRPr="00066034">
        <w:rPr>
          <w:sz w:val="24"/>
          <w:szCs w:val="24"/>
        </w:rPr>
        <w:t>прекращения деятельности исходной организации,</w:t>
      </w:r>
    </w:p>
    <w:p w:rsidR="00461744" w:rsidRPr="00066034" w:rsidRDefault="00461744">
      <w:pPr>
        <w:pStyle w:val="ConsPlusNormal"/>
        <w:jc w:val="center"/>
        <w:rPr>
          <w:sz w:val="24"/>
          <w:szCs w:val="24"/>
        </w:rPr>
      </w:pPr>
      <w:r w:rsidRPr="00066034">
        <w:rPr>
          <w:sz w:val="24"/>
          <w:szCs w:val="24"/>
        </w:rPr>
        <w:t>аннулирования лицензии, в случае приостановления</w:t>
      </w:r>
    </w:p>
    <w:p w:rsidR="00461744" w:rsidRPr="00066034" w:rsidRDefault="00461744">
      <w:pPr>
        <w:pStyle w:val="ConsPlusNormal"/>
        <w:jc w:val="center"/>
        <w:rPr>
          <w:sz w:val="24"/>
          <w:szCs w:val="24"/>
        </w:rPr>
      </w:pPr>
      <w:r w:rsidRPr="00066034">
        <w:rPr>
          <w:sz w:val="24"/>
          <w:szCs w:val="24"/>
        </w:rPr>
        <w:t>действия лицензии</w:t>
      </w:r>
    </w:p>
    <w:p w:rsidR="00461744" w:rsidRPr="00066034" w:rsidRDefault="00461744">
      <w:pPr>
        <w:pStyle w:val="ConsPlusNormal"/>
        <w:jc w:val="both"/>
        <w:rPr>
          <w:sz w:val="24"/>
          <w:szCs w:val="24"/>
        </w:rPr>
      </w:pP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bookmarkStart w:id="1" w:name="P76"/>
      <w:bookmarkEnd w:id="1"/>
      <w:r w:rsidRPr="00066034">
        <w:rPr>
          <w:sz w:val="24"/>
          <w:szCs w:val="24"/>
        </w:rPr>
        <w:t>12.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которую(ые) будут переводиться обучающиеся на основании письменных согласий их родителей (законных представителей) на перевод.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 xml:space="preserve">О предстоящем переводе исходная организация в случае прекращения своей деятельности обязана уведомить родителей </w:t>
      </w:r>
      <w:hyperlink r:id="rId7" w:history="1">
        <w:r w:rsidRPr="00066034">
          <w:rPr>
            <w:color w:val="0000FF"/>
            <w:sz w:val="24"/>
            <w:szCs w:val="24"/>
          </w:rPr>
          <w:t>(законных представителей)</w:t>
        </w:r>
      </w:hyperlink>
      <w:r w:rsidRPr="00066034">
        <w:rPr>
          <w:sz w:val="24"/>
          <w:szCs w:val="24"/>
        </w:rPr>
        <w:t xml:space="preserve">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 Данное уведомление </w:t>
      </w:r>
      <w:r w:rsidRPr="00066034">
        <w:rPr>
          <w:sz w:val="24"/>
          <w:szCs w:val="24"/>
        </w:rPr>
        <w:lastRenderedPageBreak/>
        <w:t>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13. О причине, влекущей за собой необходимость перевода обучающихся, исходная организация обязана уведомить учредителя, родителей (законных представителей) обучающихся в письменной форме, а также разместить указанное уведомление на своем официальном сайте в сети Интернет: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 xml:space="preserve">14. Учредитель, за исключением случая, указанного в </w:t>
      </w:r>
      <w:hyperlink w:anchor="P76" w:history="1">
        <w:r w:rsidRPr="00066034">
          <w:rPr>
            <w:color w:val="0000FF"/>
            <w:sz w:val="24"/>
            <w:szCs w:val="24"/>
          </w:rPr>
          <w:t>пункте 12</w:t>
        </w:r>
      </w:hyperlink>
      <w:r w:rsidRPr="00066034">
        <w:rPr>
          <w:sz w:val="24"/>
          <w:szCs w:val="24"/>
        </w:rPr>
        <w:t xml:space="preserve"> настоящего Порядка,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15.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16. Исходная организация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исходной организации,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17. После получения письменных согласий родителей (законных представителей) обучающихся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18.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19. Исходная организация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20.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461744" w:rsidRPr="00066034" w:rsidRDefault="00461744">
      <w:pPr>
        <w:pStyle w:val="ConsPlusNormal"/>
        <w:ind w:firstLine="540"/>
        <w:jc w:val="both"/>
        <w:rPr>
          <w:sz w:val="24"/>
          <w:szCs w:val="24"/>
        </w:rPr>
      </w:pPr>
      <w:r w:rsidRPr="00066034">
        <w:rPr>
          <w:sz w:val="24"/>
          <w:szCs w:val="24"/>
        </w:rPr>
        <w:lastRenderedPageBreak/>
        <w:t>21. В принимающей организации на основании переданных личных дел на обучающихся формируются новые личные дела, включающие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461744" w:rsidRPr="00066034" w:rsidRDefault="00461744">
      <w:pPr>
        <w:pStyle w:val="ConsPlusNormal"/>
        <w:jc w:val="both"/>
        <w:rPr>
          <w:sz w:val="24"/>
          <w:szCs w:val="24"/>
        </w:rPr>
      </w:pPr>
    </w:p>
    <w:p w:rsidR="002B3381" w:rsidRPr="00066034" w:rsidRDefault="002B3381" w:rsidP="00EA1A06">
      <w:pPr>
        <w:ind w:firstLine="0"/>
        <w:rPr>
          <w:sz w:val="24"/>
          <w:szCs w:val="24"/>
        </w:rPr>
      </w:pPr>
    </w:p>
    <w:sectPr w:rsidR="002B3381" w:rsidRPr="00066034" w:rsidSect="00777DFB">
      <w:pgSz w:w="11906" w:h="16838"/>
      <w:pgMar w:top="1134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hideGrammaticalErrors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461744"/>
    <w:rsid w:val="00003C1C"/>
    <w:rsid w:val="0000497C"/>
    <w:rsid w:val="00013597"/>
    <w:rsid w:val="00026523"/>
    <w:rsid w:val="00031E0D"/>
    <w:rsid w:val="00034EFD"/>
    <w:rsid w:val="00066034"/>
    <w:rsid w:val="00077630"/>
    <w:rsid w:val="00091276"/>
    <w:rsid w:val="000F0BCE"/>
    <w:rsid w:val="000F27B3"/>
    <w:rsid w:val="000F37D6"/>
    <w:rsid w:val="000F6ADC"/>
    <w:rsid w:val="00104FDB"/>
    <w:rsid w:val="001132D3"/>
    <w:rsid w:val="001138B8"/>
    <w:rsid w:val="0012188B"/>
    <w:rsid w:val="00156AC1"/>
    <w:rsid w:val="00186089"/>
    <w:rsid w:val="00195D9E"/>
    <w:rsid w:val="001A0B74"/>
    <w:rsid w:val="001A29DD"/>
    <w:rsid w:val="001B205A"/>
    <w:rsid w:val="001B6747"/>
    <w:rsid w:val="001C733F"/>
    <w:rsid w:val="001D3482"/>
    <w:rsid w:val="001E2AFE"/>
    <w:rsid w:val="001E5FDA"/>
    <w:rsid w:val="001F4313"/>
    <w:rsid w:val="001F6F7B"/>
    <w:rsid w:val="001F7318"/>
    <w:rsid w:val="0021629E"/>
    <w:rsid w:val="00233208"/>
    <w:rsid w:val="00241325"/>
    <w:rsid w:val="002438D5"/>
    <w:rsid w:val="00243F02"/>
    <w:rsid w:val="002535F8"/>
    <w:rsid w:val="00272127"/>
    <w:rsid w:val="00291D84"/>
    <w:rsid w:val="002A19F7"/>
    <w:rsid w:val="002B3381"/>
    <w:rsid w:val="002D2E9B"/>
    <w:rsid w:val="002E1DFE"/>
    <w:rsid w:val="002E6B8C"/>
    <w:rsid w:val="0030141B"/>
    <w:rsid w:val="00313834"/>
    <w:rsid w:val="0031621C"/>
    <w:rsid w:val="00317B24"/>
    <w:rsid w:val="003249BE"/>
    <w:rsid w:val="00326662"/>
    <w:rsid w:val="0032688B"/>
    <w:rsid w:val="00334DC7"/>
    <w:rsid w:val="00350158"/>
    <w:rsid w:val="0035339A"/>
    <w:rsid w:val="00355817"/>
    <w:rsid w:val="00364C48"/>
    <w:rsid w:val="0036739E"/>
    <w:rsid w:val="003756EA"/>
    <w:rsid w:val="00387DFB"/>
    <w:rsid w:val="00397CF1"/>
    <w:rsid w:val="003B3AEB"/>
    <w:rsid w:val="00400775"/>
    <w:rsid w:val="004067BD"/>
    <w:rsid w:val="00407A15"/>
    <w:rsid w:val="004410B3"/>
    <w:rsid w:val="00461744"/>
    <w:rsid w:val="004774E3"/>
    <w:rsid w:val="00483468"/>
    <w:rsid w:val="00495A56"/>
    <w:rsid w:val="004B1095"/>
    <w:rsid w:val="004D26B6"/>
    <w:rsid w:val="004D4510"/>
    <w:rsid w:val="00500342"/>
    <w:rsid w:val="0050197E"/>
    <w:rsid w:val="005142BB"/>
    <w:rsid w:val="00514712"/>
    <w:rsid w:val="0051755C"/>
    <w:rsid w:val="005202FD"/>
    <w:rsid w:val="00550219"/>
    <w:rsid w:val="00564A45"/>
    <w:rsid w:val="00566198"/>
    <w:rsid w:val="005747B8"/>
    <w:rsid w:val="00574ED8"/>
    <w:rsid w:val="00577B9D"/>
    <w:rsid w:val="005875EC"/>
    <w:rsid w:val="005A2475"/>
    <w:rsid w:val="005B0956"/>
    <w:rsid w:val="005D7B76"/>
    <w:rsid w:val="005E12FD"/>
    <w:rsid w:val="006265D8"/>
    <w:rsid w:val="00626A5D"/>
    <w:rsid w:val="00641C5C"/>
    <w:rsid w:val="006454DC"/>
    <w:rsid w:val="006612D2"/>
    <w:rsid w:val="006638EA"/>
    <w:rsid w:val="00677733"/>
    <w:rsid w:val="006817D4"/>
    <w:rsid w:val="006A7027"/>
    <w:rsid w:val="006B4A88"/>
    <w:rsid w:val="006F09EE"/>
    <w:rsid w:val="006F0D3E"/>
    <w:rsid w:val="006F4506"/>
    <w:rsid w:val="00701443"/>
    <w:rsid w:val="00707E62"/>
    <w:rsid w:val="00736492"/>
    <w:rsid w:val="007450F8"/>
    <w:rsid w:val="00760E0A"/>
    <w:rsid w:val="0076176C"/>
    <w:rsid w:val="00777DFB"/>
    <w:rsid w:val="007868B9"/>
    <w:rsid w:val="00796380"/>
    <w:rsid w:val="007A150F"/>
    <w:rsid w:val="007E5159"/>
    <w:rsid w:val="007E6267"/>
    <w:rsid w:val="007F0F27"/>
    <w:rsid w:val="007F52CE"/>
    <w:rsid w:val="00800E95"/>
    <w:rsid w:val="00805289"/>
    <w:rsid w:val="008103E4"/>
    <w:rsid w:val="008151C3"/>
    <w:rsid w:val="00836F4E"/>
    <w:rsid w:val="008520B8"/>
    <w:rsid w:val="0085727E"/>
    <w:rsid w:val="00870A4E"/>
    <w:rsid w:val="00877431"/>
    <w:rsid w:val="008A63C1"/>
    <w:rsid w:val="008B37BF"/>
    <w:rsid w:val="008B540D"/>
    <w:rsid w:val="008D2D86"/>
    <w:rsid w:val="008D33F1"/>
    <w:rsid w:val="008F1E40"/>
    <w:rsid w:val="008F2D47"/>
    <w:rsid w:val="008F48CC"/>
    <w:rsid w:val="00901BD5"/>
    <w:rsid w:val="0090621E"/>
    <w:rsid w:val="00951252"/>
    <w:rsid w:val="0097351E"/>
    <w:rsid w:val="00983E95"/>
    <w:rsid w:val="009A3D45"/>
    <w:rsid w:val="009C6006"/>
    <w:rsid w:val="009E0E19"/>
    <w:rsid w:val="009F4C69"/>
    <w:rsid w:val="00A04F56"/>
    <w:rsid w:val="00A05946"/>
    <w:rsid w:val="00A11BCD"/>
    <w:rsid w:val="00A123D5"/>
    <w:rsid w:val="00A128A2"/>
    <w:rsid w:val="00A17FC6"/>
    <w:rsid w:val="00A23A21"/>
    <w:rsid w:val="00A26CAC"/>
    <w:rsid w:val="00A352A5"/>
    <w:rsid w:val="00A37465"/>
    <w:rsid w:val="00A40087"/>
    <w:rsid w:val="00A64DE5"/>
    <w:rsid w:val="00A80FF5"/>
    <w:rsid w:val="00AA305D"/>
    <w:rsid w:val="00AC0EE1"/>
    <w:rsid w:val="00AD1BAF"/>
    <w:rsid w:val="00AE3EA9"/>
    <w:rsid w:val="00AE50B3"/>
    <w:rsid w:val="00B07019"/>
    <w:rsid w:val="00B11228"/>
    <w:rsid w:val="00B21A41"/>
    <w:rsid w:val="00B619CD"/>
    <w:rsid w:val="00B6550F"/>
    <w:rsid w:val="00B83C77"/>
    <w:rsid w:val="00BA6695"/>
    <w:rsid w:val="00BB59D3"/>
    <w:rsid w:val="00BB5BB4"/>
    <w:rsid w:val="00BD5B91"/>
    <w:rsid w:val="00BE3A61"/>
    <w:rsid w:val="00BF1355"/>
    <w:rsid w:val="00BF1FCF"/>
    <w:rsid w:val="00C00A27"/>
    <w:rsid w:val="00C01287"/>
    <w:rsid w:val="00C12936"/>
    <w:rsid w:val="00C239FD"/>
    <w:rsid w:val="00C3063C"/>
    <w:rsid w:val="00C31856"/>
    <w:rsid w:val="00C45F8E"/>
    <w:rsid w:val="00C475CA"/>
    <w:rsid w:val="00C97163"/>
    <w:rsid w:val="00CA2CF5"/>
    <w:rsid w:val="00CB76EE"/>
    <w:rsid w:val="00CD1162"/>
    <w:rsid w:val="00CE12D2"/>
    <w:rsid w:val="00D16FD8"/>
    <w:rsid w:val="00D22A48"/>
    <w:rsid w:val="00D4620E"/>
    <w:rsid w:val="00D50757"/>
    <w:rsid w:val="00D52660"/>
    <w:rsid w:val="00D72C14"/>
    <w:rsid w:val="00D82C30"/>
    <w:rsid w:val="00DB7204"/>
    <w:rsid w:val="00DD0797"/>
    <w:rsid w:val="00DD11E0"/>
    <w:rsid w:val="00DF2ABF"/>
    <w:rsid w:val="00E051CE"/>
    <w:rsid w:val="00E30853"/>
    <w:rsid w:val="00E44597"/>
    <w:rsid w:val="00E45BEC"/>
    <w:rsid w:val="00E56F96"/>
    <w:rsid w:val="00E677A4"/>
    <w:rsid w:val="00E7102A"/>
    <w:rsid w:val="00E804DD"/>
    <w:rsid w:val="00E84ABC"/>
    <w:rsid w:val="00E86508"/>
    <w:rsid w:val="00E90DD7"/>
    <w:rsid w:val="00EA1A06"/>
    <w:rsid w:val="00EA66CF"/>
    <w:rsid w:val="00ED56FD"/>
    <w:rsid w:val="00EE10B6"/>
    <w:rsid w:val="00F00A22"/>
    <w:rsid w:val="00F045F1"/>
    <w:rsid w:val="00F21CCE"/>
    <w:rsid w:val="00F23F1D"/>
    <w:rsid w:val="00F40A16"/>
    <w:rsid w:val="00F55031"/>
    <w:rsid w:val="00F70A2B"/>
    <w:rsid w:val="00F83E8B"/>
    <w:rsid w:val="00FA1F0F"/>
    <w:rsid w:val="00FA4CC4"/>
    <w:rsid w:val="00FE39A5"/>
    <w:rsid w:val="00FE5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61744"/>
    <w:pPr>
      <w:widowControl w:val="0"/>
      <w:autoSpaceDE w:val="0"/>
      <w:autoSpaceDN w:val="0"/>
    </w:pPr>
    <w:rPr>
      <w:rFonts w:eastAsia="Times New Roman"/>
      <w:sz w:val="28"/>
    </w:rPr>
  </w:style>
  <w:style w:type="paragraph" w:customStyle="1" w:styleId="ConsPlusTitle">
    <w:name w:val="ConsPlusTitle"/>
    <w:rsid w:val="00461744"/>
    <w:pPr>
      <w:widowControl w:val="0"/>
      <w:autoSpaceDE w:val="0"/>
      <w:autoSpaceDN w:val="0"/>
    </w:pPr>
    <w:rPr>
      <w:rFonts w:eastAsia="Times New Roman"/>
      <w:b/>
      <w:sz w:val="28"/>
    </w:rPr>
  </w:style>
  <w:style w:type="paragraph" w:customStyle="1" w:styleId="ConsPlusTitlePage">
    <w:name w:val="ConsPlusTitlePage"/>
    <w:rsid w:val="00461744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styleId="a3">
    <w:name w:val="Hyperlink"/>
    <w:uiPriority w:val="99"/>
    <w:unhideWhenUsed/>
    <w:rsid w:val="00EA1A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1A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A1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CA4ECB8DB563429D341128648C612F03DF94471F53FF3642BB605F7F28129D066B79EB0D1CB809o9d6J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CA4ECB8DB563429D341128648C612F03DF94471F53FF3642BB605F7F28129D066B79EB0D1CB809o9d6J" TargetMode="External"/><Relationship Id="rId5" Type="http://schemas.openxmlformats.org/officeDocument/2006/relationships/hyperlink" Target="consultantplus://offline/ref=CA4ECB8DB563429D341128648C612F03DF94471F53FF3642BB605F7F28129D066B79EB0D1CB809o9d6J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1579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10562</CharactersWithSpaces>
  <SharedDoc>false</SharedDoc>
  <HLinks>
    <vt:vector size="24" baseType="variant">
      <vt:variant>
        <vt:i4>3604592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P76</vt:lpwstr>
      </vt:variant>
      <vt:variant>
        <vt:i4>1900629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consultantplus://offline/ref=CA4ECB8DB563429D341128648C612F03DF94471F53FF3642BB605F7F28129D066B79EB0D1CB809o9d6J</vt:lpwstr>
      </vt:variant>
      <vt:variant>
        <vt:lpwstr/>
      </vt:variant>
      <vt:variant>
        <vt:i4>1900629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consultantplus://offline/ref=CA4ECB8DB563429D341128648C612F03DF94471F53FF3642BB605F7F28129D066B79EB0D1CB809o9d6J</vt:lpwstr>
      </vt:variant>
      <vt:variant>
        <vt:lpwstr/>
      </vt:variant>
      <vt:variant>
        <vt:i4>1900629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consultantplus://offline/ref=CA4ECB8DB563429D341128648C612F03DF94471F53FF3642BB605F7F28129D066B79EB0D1CB809o9d6J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user</cp:lastModifiedBy>
  <cp:revision>2</cp:revision>
  <cp:lastPrinted>2018-02-20T03:02:00Z</cp:lastPrinted>
  <dcterms:created xsi:type="dcterms:W3CDTF">2018-02-20T03:04:00Z</dcterms:created>
  <dcterms:modified xsi:type="dcterms:W3CDTF">2018-02-20T03:04:00Z</dcterms:modified>
</cp:coreProperties>
</file>