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8A" w:rsidRDefault="00325068" w:rsidP="00E723DC">
      <w:pPr>
        <w:pStyle w:val="Default"/>
      </w:pPr>
      <w:r>
        <w:rPr>
          <w:noProof/>
          <w:lang w:eastAsia="ru-RU"/>
        </w:rPr>
        <w:pict>
          <v:rect id="_x0000_s1026" style="position:absolute;margin-left:-52.45pt;margin-top:-18.65pt;width:248.6pt;height:108.65pt;z-index:251658240" stroked="f">
            <v:textbox>
              <w:txbxContent>
                <w:p w:rsidR="00FD068A" w:rsidRPr="00FD068A" w:rsidRDefault="00FD068A" w:rsidP="00FD06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FD068A" w:rsidRPr="00FD068A" w:rsidRDefault="00FD068A" w:rsidP="00FD06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  <w:p w:rsidR="00FD068A" w:rsidRPr="00FD068A" w:rsidRDefault="00A21911" w:rsidP="00FD06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5 от «29</w:t>
                  </w:r>
                  <w:r w:rsidR="00FD068A"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мая</w:t>
                  </w:r>
                  <w:r w:rsidR="00FD068A"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2017г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204.3pt;margin-top:-18.65pt;width:262.2pt;height:108.65pt;z-index:251659264" stroked="f">
            <v:textbox>
              <w:txbxContent>
                <w:p w:rsidR="00FD068A" w:rsidRPr="00FD068A" w:rsidRDefault="00FD068A" w:rsidP="00FD06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FD068A" w:rsidRPr="00FD068A" w:rsidRDefault="00FD068A" w:rsidP="00FD06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МБДОУ «Детский сад «Мичил»</w:t>
                  </w:r>
                </w:p>
                <w:p w:rsidR="00FD068A" w:rsidRPr="00FD068A" w:rsidRDefault="00FD068A" w:rsidP="00FD06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 Ефимова М.А.</w:t>
                  </w:r>
                </w:p>
                <w:p w:rsidR="00FD068A" w:rsidRPr="00FD068A" w:rsidRDefault="00A21911" w:rsidP="00FD06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53.1 от «29</w:t>
                  </w:r>
                  <w:r w:rsidR="00FD068A"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</w:t>
                  </w:r>
                  <w:r w:rsidR="00FD068A" w:rsidRPr="00FD0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2017г</w:t>
                  </w:r>
                </w:p>
              </w:txbxContent>
            </v:textbox>
          </v:rect>
        </w:pict>
      </w: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FD068A" w:rsidRDefault="00FD068A" w:rsidP="00E723DC">
      <w:pPr>
        <w:pStyle w:val="Default"/>
      </w:pPr>
    </w:p>
    <w:p w:rsidR="00E723DC" w:rsidRDefault="00E723DC" w:rsidP="00E723DC">
      <w:pPr>
        <w:pStyle w:val="Default"/>
      </w:pPr>
    </w:p>
    <w:p w:rsidR="00E723DC" w:rsidRDefault="00E723DC" w:rsidP="00E723DC">
      <w:pPr>
        <w:pStyle w:val="Default"/>
      </w:pPr>
    </w:p>
    <w:p w:rsidR="00E723DC" w:rsidRPr="00FD068A" w:rsidRDefault="00FD068A" w:rsidP="00E723DC">
      <w:pPr>
        <w:pStyle w:val="Default"/>
        <w:jc w:val="center"/>
      </w:pPr>
      <w:r w:rsidRPr="00FD068A">
        <w:rPr>
          <w:bCs/>
        </w:rPr>
        <w:t>ПОЛОЖЕНИЕ</w:t>
      </w:r>
    </w:p>
    <w:p w:rsidR="00E723DC" w:rsidRPr="00FD068A" w:rsidRDefault="00FD068A" w:rsidP="00E723DC">
      <w:pPr>
        <w:pStyle w:val="Default"/>
        <w:jc w:val="center"/>
      </w:pPr>
      <w:r w:rsidRPr="00FD068A">
        <w:rPr>
          <w:bCs/>
        </w:rPr>
        <w:t>О ПОРЯДКЕ ПОЛЬЗОВАНИЯ ВОСПИТАННИКАМИ</w:t>
      </w:r>
    </w:p>
    <w:p w:rsidR="00E723DC" w:rsidRPr="00FD068A" w:rsidRDefault="00FD068A" w:rsidP="00E723DC">
      <w:pPr>
        <w:pStyle w:val="Default"/>
        <w:jc w:val="center"/>
      </w:pPr>
      <w:r w:rsidRPr="00FD068A">
        <w:rPr>
          <w:bCs/>
        </w:rPr>
        <w:t>ЛЕЧЕБНО – ОЗДОРОВИТЕЛЬНОЙ ИНФРАСТРУКТУРОЙ,</w:t>
      </w:r>
    </w:p>
    <w:p w:rsidR="00E723DC" w:rsidRDefault="00FD068A" w:rsidP="00FD068A">
      <w:pPr>
        <w:pStyle w:val="Default"/>
        <w:jc w:val="center"/>
        <w:rPr>
          <w:sz w:val="28"/>
          <w:szCs w:val="28"/>
        </w:rPr>
      </w:pPr>
      <w:r w:rsidRPr="00FD068A">
        <w:rPr>
          <w:bCs/>
        </w:rPr>
        <w:t>ОБЪЕКТАМИ КУЛЬТУРЫ И ОБЪЕКТАМИ СПОРТА</w:t>
      </w:r>
    </w:p>
    <w:p w:rsidR="00FD068A" w:rsidRDefault="00FD068A" w:rsidP="00FD068A">
      <w:pPr>
        <w:pStyle w:val="Default"/>
        <w:jc w:val="center"/>
        <w:rPr>
          <w:sz w:val="28"/>
          <w:szCs w:val="28"/>
        </w:rPr>
      </w:pPr>
    </w:p>
    <w:p w:rsidR="00FD068A" w:rsidRDefault="00FD068A" w:rsidP="00FD068A">
      <w:pPr>
        <w:pStyle w:val="Default"/>
        <w:jc w:val="center"/>
      </w:pPr>
      <w:r>
        <w:t>Муниципальное бюджетное дошкольное учреждение «Детский сад «Мичил»</w:t>
      </w: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Default="00FD068A" w:rsidP="00FD068A">
      <w:pPr>
        <w:pStyle w:val="Default"/>
        <w:jc w:val="center"/>
      </w:pPr>
    </w:p>
    <w:p w:rsidR="00FD068A" w:rsidRPr="00FD068A" w:rsidRDefault="00FD068A" w:rsidP="00FD068A">
      <w:pPr>
        <w:pStyle w:val="Default"/>
        <w:jc w:val="center"/>
      </w:pPr>
      <w:r>
        <w:t>Кюпцы, 2017</w:t>
      </w:r>
    </w:p>
    <w:p w:rsidR="00E723DC" w:rsidRPr="00FD068A" w:rsidRDefault="00E723DC" w:rsidP="00EC64AA">
      <w:pPr>
        <w:pStyle w:val="Default"/>
        <w:jc w:val="center"/>
      </w:pPr>
      <w:r w:rsidRPr="00FD068A">
        <w:rPr>
          <w:b/>
          <w:bCs/>
        </w:rPr>
        <w:lastRenderedPageBreak/>
        <w:t>1. Общие положения</w:t>
      </w:r>
    </w:p>
    <w:p w:rsidR="00E723DC" w:rsidRPr="00FD068A" w:rsidRDefault="00E723DC" w:rsidP="00EC64AA">
      <w:pPr>
        <w:pStyle w:val="Default"/>
        <w:jc w:val="both"/>
      </w:pPr>
      <w:r w:rsidRPr="00FD068A">
        <w:t xml:space="preserve">1.1. </w:t>
      </w:r>
      <w:proofErr w:type="gramStart"/>
      <w:r w:rsidRPr="00FD068A">
        <w:t>Настоящее положение разработано</w:t>
      </w:r>
      <w:r w:rsidR="00EC64AA">
        <w:t xml:space="preserve"> муниципальным бюджетным дошкольным образовательным учреждением «Детский сад «Мичил» с. Кюпцы Усть-Майского района Республики Саха (Якутия) далее – ДОУ) </w:t>
      </w:r>
      <w:r w:rsidRPr="00FD068A">
        <w:t xml:space="preserve"> на основании Федерального закона «Об образовании в Российской Федерации»</w:t>
      </w:r>
      <w:r w:rsidR="00EC64AA">
        <w:t xml:space="preserve">, </w:t>
      </w:r>
      <w:r w:rsidRPr="00FD068A">
        <w:t xml:space="preserve"> согласно пункта 21 части 1 статьи 34,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Минобрнауки РФ от 30.08.2013 г. № 1014.</w:t>
      </w:r>
      <w:proofErr w:type="gramEnd"/>
    </w:p>
    <w:p w:rsidR="00E723DC" w:rsidRPr="00FD068A" w:rsidRDefault="00E723DC" w:rsidP="00EC64AA">
      <w:pPr>
        <w:pStyle w:val="Default"/>
        <w:jc w:val="both"/>
      </w:pPr>
      <w:r w:rsidRPr="00FD068A">
        <w:t xml:space="preserve">Порядком оказания медицинской помощи несовершеннолетним, в том числе в период обучения и воспитания в образовательных организациях, утвержденным приказом Министерства здравоохранения Российской Федерации от 5 ноября 2013 г. № 822-н, Уставом муниципального бюджетного дошкольного образовательного учреждения </w:t>
      </w:r>
      <w:r w:rsidR="00EC64AA">
        <w:t xml:space="preserve"> «Детский сад  «Мичил</w:t>
      </w:r>
      <w:r w:rsidRPr="00FD068A">
        <w:t>».</w:t>
      </w:r>
    </w:p>
    <w:p w:rsidR="00E723DC" w:rsidRPr="00FD068A" w:rsidRDefault="00E723DC" w:rsidP="00EC64AA">
      <w:pPr>
        <w:pStyle w:val="Default"/>
        <w:jc w:val="both"/>
      </w:pPr>
      <w:r w:rsidRPr="00FD068A">
        <w:t>1.2. Настоящее положение устанавливает порядок пользования лечебно-оздоровительной инфраструктурой, объектам</w:t>
      </w:r>
      <w:r w:rsidR="00EC64AA">
        <w:t>и культуры и объектами спорта ДОУ</w:t>
      </w:r>
      <w:r w:rsidRPr="00FD068A">
        <w:t xml:space="preserve">. </w:t>
      </w:r>
    </w:p>
    <w:p w:rsidR="00E723DC" w:rsidRPr="00FD068A" w:rsidRDefault="00E723DC" w:rsidP="00EC64AA">
      <w:pPr>
        <w:pStyle w:val="Default"/>
        <w:jc w:val="both"/>
      </w:pPr>
      <w:r w:rsidRPr="00FD068A">
        <w:t xml:space="preserve">1.3. Настоящее положение гарантирует предоставление </w:t>
      </w:r>
      <w:r w:rsidR="00EC64AA">
        <w:t>воспитанникам</w:t>
      </w:r>
      <w:r w:rsidRPr="00FD068A">
        <w:t xml:space="preserve"> прав на пользование в порядке, установленном данным положением, лечебно-оздоровительной инфраструктурой, объектами культу</w:t>
      </w:r>
      <w:r w:rsidR="00EC64AA">
        <w:t>ры и объектами спорта ДОУ</w:t>
      </w:r>
      <w:r w:rsidRPr="00FD068A">
        <w:t xml:space="preserve">. </w:t>
      </w:r>
    </w:p>
    <w:p w:rsidR="00E723DC" w:rsidRPr="00FD068A" w:rsidRDefault="00E723DC" w:rsidP="00E723DC">
      <w:pPr>
        <w:pStyle w:val="Default"/>
      </w:pPr>
    </w:p>
    <w:p w:rsidR="00E723DC" w:rsidRPr="00FD068A" w:rsidRDefault="00E723DC" w:rsidP="00EC64AA">
      <w:pPr>
        <w:pStyle w:val="Default"/>
        <w:jc w:val="center"/>
        <w:rPr>
          <w:b/>
          <w:bCs/>
        </w:rPr>
      </w:pPr>
      <w:r w:rsidRPr="00FD068A">
        <w:rPr>
          <w:b/>
          <w:bCs/>
        </w:rPr>
        <w:t>2. Порядок пользования лечебно-оздоровительной инфраструктурой</w:t>
      </w:r>
    </w:p>
    <w:p w:rsidR="00E723DC" w:rsidRPr="00FD068A" w:rsidRDefault="00E723DC" w:rsidP="00E723DC">
      <w:pPr>
        <w:pStyle w:val="Default"/>
        <w:rPr>
          <w:b/>
          <w:bCs/>
        </w:rPr>
      </w:pPr>
    </w:p>
    <w:p w:rsidR="00E723DC" w:rsidRPr="00FD068A" w:rsidRDefault="00E723DC" w:rsidP="00EC64AA">
      <w:pPr>
        <w:pStyle w:val="Default"/>
        <w:jc w:val="both"/>
      </w:pPr>
      <w:r w:rsidRPr="00FD068A">
        <w:t xml:space="preserve">2.1. </w:t>
      </w:r>
      <w:r w:rsidR="00EC64AA">
        <w:t>Воспитанникам</w:t>
      </w:r>
      <w:r w:rsidRPr="00FD068A">
        <w:t xml:space="preserve"> </w:t>
      </w:r>
      <w:r w:rsidR="00EC64AA">
        <w:t xml:space="preserve">в период пребывания в ДОУ </w:t>
      </w:r>
      <w:r w:rsidRPr="00FD068A">
        <w:t xml:space="preserve"> гарантируется оказание медицинской помощи в соответствии с порядком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 </w:t>
      </w:r>
    </w:p>
    <w:p w:rsidR="00E723DC" w:rsidRPr="00FD068A" w:rsidRDefault="00E723DC" w:rsidP="00EC64AA">
      <w:pPr>
        <w:pStyle w:val="Default"/>
        <w:jc w:val="both"/>
      </w:pPr>
      <w:r w:rsidRPr="00FD068A">
        <w:t xml:space="preserve">2.2. Организация охраны здоровья </w:t>
      </w:r>
      <w:r w:rsidR="00EC64AA">
        <w:t>воспитанников</w:t>
      </w:r>
      <w:r w:rsidRPr="00FD068A">
        <w:t xml:space="preserve"> в период образовательной деятельности и пребывания </w:t>
      </w:r>
      <w:r w:rsidR="00EC64AA">
        <w:t xml:space="preserve">воспитанников </w:t>
      </w:r>
      <w:r w:rsidRPr="00FD068A">
        <w:t xml:space="preserve"> в </w:t>
      </w:r>
      <w:r w:rsidR="00EC64AA">
        <w:t>ДОУ</w:t>
      </w:r>
      <w:r w:rsidR="004C3088">
        <w:t xml:space="preserve"> </w:t>
      </w:r>
      <w:r w:rsidRPr="00FD068A">
        <w:t>осуществля</w:t>
      </w:r>
      <w:r w:rsidR="004C3088">
        <w:t>ется непосредственно ДОУ</w:t>
      </w:r>
      <w:r w:rsidRPr="00FD068A">
        <w:t xml:space="preserve">. Организацию оказания первичной медико-санитарной помощи </w:t>
      </w:r>
      <w:r w:rsidR="004C3088">
        <w:t xml:space="preserve">воспитанникам </w:t>
      </w:r>
      <w:r w:rsidRPr="00FD068A">
        <w:t xml:space="preserve"> в период пребывания в ДОУ, прохождение ими медицинских осмотров и диспансеризации осуществляют органы исполнительской власти в сфере здравоохранения. </w:t>
      </w:r>
    </w:p>
    <w:p w:rsidR="00E723DC" w:rsidRPr="00FD068A" w:rsidRDefault="00E723DC" w:rsidP="00EC64AA">
      <w:pPr>
        <w:pStyle w:val="Default"/>
        <w:jc w:val="both"/>
      </w:pPr>
      <w:r w:rsidRPr="00FD068A">
        <w:t xml:space="preserve">2.3. Лечебно-оздоровительная инфраструктура ДОУ представлена медицинским  кабинетом, изолятором. </w:t>
      </w:r>
    </w:p>
    <w:p w:rsidR="00E723DC" w:rsidRPr="00FD068A" w:rsidRDefault="00E723DC" w:rsidP="00EC64AA">
      <w:pPr>
        <w:pStyle w:val="Default"/>
        <w:jc w:val="both"/>
      </w:pPr>
      <w:r w:rsidRPr="00FD068A">
        <w:t xml:space="preserve">2.4. Помещения, предоставляемые образовательным учреждением, соответствуют установленным санитарно-эпидемиологическим нормам и требованиям для осуществления медицинской деятельности. </w:t>
      </w:r>
    </w:p>
    <w:p w:rsidR="00E723DC" w:rsidRPr="00FD068A" w:rsidRDefault="00E723DC" w:rsidP="00EC64AA">
      <w:pPr>
        <w:pStyle w:val="Default"/>
        <w:jc w:val="both"/>
      </w:pPr>
      <w:r w:rsidRPr="00FD068A">
        <w:t>2.5. Лечебно-оздоровительной инфрас</w:t>
      </w:r>
      <w:r w:rsidR="004C3088">
        <w:t>труктурой пользуются воспитанники ДОУ</w:t>
      </w:r>
      <w:r w:rsidRPr="00FD068A">
        <w:t xml:space="preserve">. </w:t>
      </w:r>
    </w:p>
    <w:p w:rsidR="00E723DC" w:rsidRPr="00FD068A" w:rsidRDefault="00E723DC" w:rsidP="00EC64AA">
      <w:pPr>
        <w:pStyle w:val="Default"/>
        <w:jc w:val="both"/>
      </w:pPr>
      <w:r w:rsidRPr="00FD068A">
        <w:t>2.6. Основными принципами осуществления лечебно-оздоровит</w:t>
      </w:r>
      <w:r w:rsidR="004C3088">
        <w:t xml:space="preserve">ельной деятельности в ДОУ </w:t>
      </w:r>
      <w:r w:rsidRPr="00FD068A">
        <w:t xml:space="preserve"> являю</w:t>
      </w:r>
      <w:r w:rsidR="004C3088">
        <w:t>тся: соблюдение прав воспитанников</w:t>
      </w:r>
      <w:r w:rsidRPr="00FD068A">
        <w:t xml:space="preserve"> в области охраны здоровья и обеспечение связанных с этими правами государственных гарантий; приоритет профилактических мер в обл</w:t>
      </w:r>
      <w:r w:rsidR="004C3088">
        <w:t>асти охраны здоровья воспитанников</w:t>
      </w:r>
      <w:r w:rsidRPr="00FD068A">
        <w:t>, доступность квалифицированной медицинской помощи; своевременность оказания квалифицированно</w:t>
      </w:r>
      <w:r w:rsidR="004C3088">
        <w:t>й медицинской помощи воспитанникам</w:t>
      </w:r>
      <w:r w:rsidRPr="00FD068A">
        <w:t xml:space="preserve">. </w:t>
      </w:r>
    </w:p>
    <w:p w:rsidR="00E723DC" w:rsidRPr="00FD068A" w:rsidRDefault="004C3088" w:rsidP="00EC64AA">
      <w:pPr>
        <w:pStyle w:val="Default"/>
        <w:jc w:val="both"/>
      </w:pPr>
      <w:r>
        <w:t>2.7. В ДОУ</w:t>
      </w:r>
      <w:r w:rsidR="00E723DC" w:rsidRPr="00FD068A">
        <w:t xml:space="preserve"> оказываются: </w:t>
      </w:r>
    </w:p>
    <w:p w:rsidR="00E723DC" w:rsidRPr="00FD068A" w:rsidRDefault="00E723DC" w:rsidP="00EC64AA">
      <w:pPr>
        <w:pStyle w:val="Default"/>
        <w:jc w:val="both"/>
      </w:pPr>
      <w:r w:rsidRPr="00FD068A">
        <w:t>1) перва</w:t>
      </w:r>
      <w:r w:rsidR="004C3088">
        <w:t>я доврачебная помощь воспитанникам</w:t>
      </w:r>
      <w:r w:rsidRPr="00FD068A">
        <w:t xml:space="preserve">; </w:t>
      </w:r>
    </w:p>
    <w:p w:rsidR="00E723DC" w:rsidRPr="00FD068A" w:rsidRDefault="00E723DC" w:rsidP="00EC64AA">
      <w:pPr>
        <w:pStyle w:val="Default"/>
        <w:jc w:val="both"/>
      </w:pPr>
      <w:r w:rsidRPr="00FD068A">
        <w:t>2) организация и проведение профилактических мероприятий, направленных на сни</w:t>
      </w:r>
      <w:r w:rsidR="004C3088">
        <w:t>жение заболеваемости воспитанников</w:t>
      </w:r>
      <w:r w:rsidRPr="00FD068A">
        <w:t xml:space="preserve">; </w:t>
      </w:r>
    </w:p>
    <w:p w:rsidR="00E723DC" w:rsidRPr="00FD068A" w:rsidRDefault="00E723DC" w:rsidP="00EC64AA">
      <w:pPr>
        <w:pStyle w:val="Default"/>
        <w:jc w:val="both"/>
      </w:pPr>
      <w:r w:rsidRPr="00FD068A">
        <w:t xml:space="preserve">3) проведение профилактических осмотров; </w:t>
      </w:r>
    </w:p>
    <w:p w:rsidR="00E723DC" w:rsidRPr="00FD068A" w:rsidRDefault="00E723DC" w:rsidP="00EC64AA">
      <w:pPr>
        <w:pStyle w:val="Default"/>
        <w:jc w:val="both"/>
      </w:pPr>
      <w:r w:rsidRPr="00FD068A">
        <w:t xml:space="preserve">4) проведение вакцинации, в том числе против гриппа; </w:t>
      </w:r>
    </w:p>
    <w:p w:rsidR="00E723DC" w:rsidRPr="00FD068A" w:rsidRDefault="00E723DC" w:rsidP="00EC64AA">
      <w:pPr>
        <w:pStyle w:val="Default"/>
        <w:jc w:val="both"/>
      </w:pPr>
      <w:r w:rsidRPr="00FD068A">
        <w:t>5) проведение гигиенического о</w:t>
      </w:r>
      <w:r w:rsidR="004C3088">
        <w:t>бучения и воспитания;</w:t>
      </w:r>
      <w:r w:rsidRPr="00FD068A">
        <w:t xml:space="preserve"> </w:t>
      </w:r>
    </w:p>
    <w:p w:rsidR="00E723DC" w:rsidRPr="00FD068A" w:rsidRDefault="004C3088" w:rsidP="00EC64AA">
      <w:pPr>
        <w:pStyle w:val="Default"/>
        <w:jc w:val="both"/>
      </w:pPr>
      <w:r>
        <w:t>6) м</w:t>
      </w:r>
      <w:r w:rsidR="00E723DC" w:rsidRPr="00FD068A">
        <w:t>едицинские осмотры и вакцинация воспитанников</w:t>
      </w:r>
      <w:r w:rsidR="00667216" w:rsidRPr="00FD068A">
        <w:t xml:space="preserve"> осуществляется согласно графику работниками медучреждения.</w:t>
      </w:r>
    </w:p>
    <w:p w:rsidR="00667216" w:rsidRPr="00FD068A" w:rsidRDefault="00667216" w:rsidP="00EC64AA">
      <w:pPr>
        <w:pStyle w:val="Default"/>
        <w:jc w:val="both"/>
      </w:pPr>
    </w:p>
    <w:p w:rsidR="00667216" w:rsidRPr="00FD068A" w:rsidRDefault="00667216" w:rsidP="00667216">
      <w:pPr>
        <w:pStyle w:val="Default"/>
      </w:pPr>
    </w:p>
    <w:p w:rsidR="00667216" w:rsidRPr="00FD068A" w:rsidRDefault="00667216" w:rsidP="004C3088">
      <w:pPr>
        <w:pStyle w:val="Default"/>
        <w:jc w:val="center"/>
      </w:pPr>
      <w:r w:rsidRPr="00FD068A">
        <w:rPr>
          <w:b/>
          <w:bCs/>
        </w:rPr>
        <w:t>3. Порядок пользования объектами культуры и спорта ДОУ</w:t>
      </w:r>
    </w:p>
    <w:p w:rsidR="00667216" w:rsidRPr="00FD068A" w:rsidRDefault="00667216" w:rsidP="00E723DC">
      <w:pPr>
        <w:pStyle w:val="Default"/>
      </w:pPr>
    </w:p>
    <w:p w:rsidR="00667216" w:rsidRPr="00FD068A" w:rsidRDefault="004C3088" w:rsidP="004C3088">
      <w:pPr>
        <w:pStyle w:val="Default"/>
        <w:jc w:val="both"/>
      </w:pPr>
      <w:r>
        <w:t>3.1. В ДОУ</w:t>
      </w:r>
      <w:r w:rsidR="00667216" w:rsidRPr="00FD068A">
        <w:t xml:space="preserve"> имеются залы, содержащие оборудование для организации музыкальных и физкультурных занятий, на территории имеется спортивная площадка, в каждой группе имеются спортивные уголки. </w:t>
      </w:r>
    </w:p>
    <w:p w:rsidR="00667216" w:rsidRPr="00FD068A" w:rsidRDefault="00667216" w:rsidP="004C3088">
      <w:pPr>
        <w:pStyle w:val="Default"/>
        <w:jc w:val="both"/>
      </w:pPr>
      <w:r w:rsidRPr="00FD068A">
        <w:t xml:space="preserve">3.2. Пользование спортивными и социальными объектами возможно, как правило, только в соответствии с их основным функциональным предназначением. </w:t>
      </w:r>
    </w:p>
    <w:p w:rsidR="00667216" w:rsidRPr="00FD068A" w:rsidRDefault="00667216" w:rsidP="004C3088">
      <w:pPr>
        <w:pStyle w:val="Default"/>
        <w:jc w:val="both"/>
      </w:pPr>
      <w:r w:rsidRPr="00FD068A">
        <w:t>3.3. Пользоваться объект</w:t>
      </w:r>
      <w:r w:rsidR="004C3088">
        <w:t>ами спорта и культуры ДОУ</w:t>
      </w:r>
      <w:r w:rsidRPr="00FD068A">
        <w:t xml:space="preserve"> имеют право все воспитанники под руководством педагогических работников. </w:t>
      </w:r>
    </w:p>
    <w:p w:rsidR="00667216" w:rsidRPr="00FD068A" w:rsidRDefault="00667216" w:rsidP="004C3088">
      <w:pPr>
        <w:pStyle w:val="Default"/>
        <w:jc w:val="both"/>
      </w:pPr>
      <w:r w:rsidRPr="00FD068A">
        <w:t xml:space="preserve">3.4. Занятия по физическому развитию, художественно-эстетическому развитию с детьми организуются педагогами в соответствии с расписанием НОД. </w:t>
      </w:r>
    </w:p>
    <w:p w:rsidR="00667216" w:rsidRPr="00FD068A" w:rsidRDefault="00667216" w:rsidP="004C3088">
      <w:pPr>
        <w:pStyle w:val="Default"/>
        <w:jc w:val="both"/>
      </w:pPr>
      <w:r w:rsidRPr="00FD068A">
        <w:t>3.5. Пользование детьми содержанием спортивных уголков и центров детского творчества в групповых помещениях осуществляется как в организованной педагогами деятельности, так и в самостоя</w:t>
      </w:r>
      <w:r w:rsidR="004C3088">
        <w:t>тельной деятельности воспитанников</w:t>
      </w:r>
      <w:r w:rsidRPr="00FD068A">
        <w:t xml:space="preserve">. </w:t>
      </w:r>
    </w:p>
    <w:p w:rsidR="00667216" w:rsidRPr="00FD068A" w:rsidRDefault="00667216" w:rsidP="004C3088">
      <w:pPr>
        <w:pStyle w:val="Default"/>
        <w:jc w:val="both"/>
      </w:pPr>
      <w:r w:rsidRPr="00FD068A">
        <w:t>3.6. При пользовании спортивными и социальными объектами педагог сл</w:t>
      </w:r>
      <w:r w:rsidR="004C3088">
        <w:t>едит за выполнением воспитанников</w:t>
      </w:r>
      <w:r w:rsidRPr="00FD068A">
        <w:t xml:space="preserve"> правил посещения специализированных помещений (музыкально- спортивного зала и других объектов). </w:t>
      </w:r>
    </w:p>
    <w:p w:rsidR="00667216" w:rsidRPr="00FD068A" w:rsidRDefault="00667216" w:rsidP="004C3088">
      <w:pPr>
        <w:pStyle w:val="Default"/>
        <w:jc w:val="both"/>
      </w:pPr>
      <w:r w:rsidRPr="00FD068A">
        <w:t xml:space="preserve">Допускается использование только исправного оборудования и инвентаря. </w:t>
      </w:r>
    </w:p>
    <w:p w:rsidR="00667216" w:rsidRPr="00FD068A" w:rsidRDefault="00667216" w:rsidP="004C3088">
      <w:pPr>
        <w:pStyle w:val="Default"/>
        <w:jc w:val="both"/>
      </w:pPr>
      <w:r w:rsidRPr="00FD068A">
        <w:t>3.7.При обнаружении (возникновении) поломки (повреждения) оборудования или сооружений, делающей невозможным или опасным их дальнейшее использование, сотрудник</w:t>
      </w:r>
      <w:r w:rsidR="004C3088">
        <w:t xml:space="preserve"> ДОУ</w:t>
      </w:r>
      <w:r w:rsidRPr="00FD068A">
        <w:t xml:space="preserve"> обязан незамедлительно сообщить об этом ответственному за данный объект, завхозу, заведующему. </w:t>
      </w:r>
    </w:p>
    <w:p w:rsidR="00667216" w:rsidRPr="00FD068A" w:rsidRDefault="00667216" w:rsidP="004C3088">
      <w:pPr>
        <w:pStyle w:val="Default"/>
        <w:jc w:val="both"/>
      </w:pPr>
      <w:r w:rsidRPr="00FD068A">
        <w:t>3.8. В целях предупреждения травм, заболеваний, несчастных случаев необходимо руководствоваться инструкциями по охр</w:t>
      </w:r>
      <w:r w:rsidR="004C3088">
        <w:t>ане жизни и здоровья воспитанников</w:t>
      </w:r>
      <w:r w:rsidRPr="00FD068A">
        <w:t xml:space="preserve">, разработанных и утверждённых в организации. </w:t>
      </w:r>
    </w:p>
    <w:p w:rsidR="00667216" w:rsidRPr="00FD068A" w:rsidRDefault="00667216" w:rsidP="004C3088">
      <w:pPr>
        <w:pStyle w:val="Default"/>
        <w:jc w:val="both"/>
      </w:pPr>
      <w:r w:rsidRPr="00FD068A">
        <w:t>3.9. Педагог несёт персональную ответственность за сохранение жиз</w:t>
      </w:r>
      <w:r w:rsidR="004C3088">
        <w:t>ни и здоровья воспитанников</w:t>
      </w:r>
      <w:r w:rsidRPr="00FD068A">
        <w:t>, регламентирующую деятельность должностной инструкцией.</w:t>
      </w:r>
    </w:p>
    <w:p w:rsidR="00667216" w:rsidRPr="00FD068A" w:rsidRDefault="00667216" w:rsidP="004C3088">
      <w:pPr>
        <w:pStyle w:val="Default"/>
        <w:jc w:val="both"/>
      </w:pPr>
    </w:p>
    <w:p w:rsidR="00667216" w:rsidRPr="00FD068A" w:rsidRDefault="00667216" w:rsidP="004C3088">
      <w:pPr>
        <w:pStyle w:val="Default"/>
        <w:jc w:val="both"/>
      </w:pPr>
    </w:p>
    <w:p w:rsidR="00667216" w:rsidRPr="00FD068A" w:rsidRDefault="00667216" w:rsidP="004C3088">
      <w:pPr>
        <w:pStyle w:val="Default"/>
        <w:jc w:val="center"/>
        <w:rPr>
          <w:b/>
          <w:bCs/>
        </w:rPr>
      </w:pPr>
      <w:r w:rsidRPr="00FD068A">
        <w:rPr>
          <w:b/>
          <w:bCs/>
        </w:rPr>
        <w:t>4. Заключительные положения.</w:t>
      </w:r>
    </w:p>
    <w:p w:rsidR="00667216" w:rsidRPr="00FD068A" w:rsidRDefault="00667216" w:rsidP="00667216">
      <w:pPr>
        <w:pStyle w:val="Default"/>
      </w:pPr>
    </w:p>
    <w:p w:rsidR="00667216" w:rsidRPr="00FD068A" w:rsidRDefault="00667216" w:rsidP="004C3088">
      <w:pPr>
        <w:pStyle w:val="Default"/>
        <w:jc w:val="both"/>
      </w:pPr>
      <w:r w:rsidRPr="00FD068A">
        <w:t>4.1. Изменения в настоящее положение могут вноситься в соответствии с действующим законодат</w:t>
      </w:r>
      <w:r w:rsidR="004C3088">
        <w:t xml:space="preserve">ельством РФ и Уставом </w:t>
      </w:r>
      <w:proofErr w:type="gramStart"/>
      <w:r w:rsidR="004C3088">
        <w:t>ДОУ</w:t>
      </w:r>
      <w:proofErr w:type="gramEnd"/>
      <w:r w:rsidR="004C3088">
        <w:t xml:space="preserve"> </w:t>
      </w:r>
      <w:r w:rsidRPr="00FD068A">
        <w:t xml:space="preserve"> и утверждается приказом заведующего. </w:t>
      </w:r>
    </w:p>
    <w:p w:rsidR="00667216" w:rsidRPr="00FD068A" w:rsidRDefault="00667216" w:rsidP="004C3088">
      <w:pPr>
        <w:pStyle w:val="Default"/>
        <w:jc w:val="both"/>
      </w:pPr>
      <w:r w:rsidRPr="00FD068A">
        <w:t>4.3. Положение вступает в силу</w:t>
      </w:r>
      <w:r w:rsidR="004C3088">
        <w:t xml:space="preserve"> 01.12</w:t>
      </w:r>
      <w:r w:rsidRPr="00FD068A">
        <w:t xml:space="preserve">.2017г. </w:t>
      </w:r>
    </w:p>
    <w:p w:rsidR="00667216" w:rsidRPr="00FD068A" w:rsidRDefault="00667216" w:rsidP="004C3088">
      <w:pPr>
        <w:pStyle w:val="Default"/>
        <w:jc w:val="both"/>
      </w:pPr>
      <w:r w:rsidRPr="00FD068A">
        <w:t>4.4. Срок действия настоящего Положения не ограничен. Положение действует до принятия нового.</w:t>
      </w:r>
    </w:p>
    <w:p w:rsidR="00290A24" w:rsidRPr="00FD068A" w:rsidRDefault="00290A24" w:rsidP="00667216">
      <w:pPr>
        <w:pStyle w:val="Default"/>
      </w:pPr>
    </w:p>
    <w:p w:rsidR="00290A24" w:rsidRPr="00FD068A" w:rsidRDefault="00290A24" w:rsidP="00667216">
      <w:pPr>
        <w:pStyle w:val="Default"/>
      </w:pPr>
    </w:p>
    <w:p w:rsidR="00290A24" w:rsidRPr="00FD068A" w:rsidRDefault="00290A24" w:rsidP="00667216">
      <w:pPr>
        <w:pStyle w:val="Default"/>
      </w:pPr>
    </w:p>
    <w:p w:rsidR="00290A24" w:rsidRPr="00FD068A" w:rsidRDefault="00290A24" w:rsidP="00667216">
      <w:pPr>
        <w:pStyle w:val="Default"/>
      </w:pPr>
    </w:p>
    <w:p w:rsidR="00290A24" w:rsidRPr="00FD068A" w:rsidRDefault="00290A24" w:rsidP="00667216">
      <w:pPr>
        <w:pStyle w:val="Default"/>
      </w:pPr>
    </w:p>
    <w:p w:rsidR="00290A24" w:rsidRPr="00FD068A" w:rsidRDefault="00290A24" w:rsidP="00667216">
      <w:pPr>
        <w:pStyle w:val="Default"/>
      </w:pPr>
    </w:p>
    <w:p w:rsidR="00290A24" w:rsidRPr="00FD068A" w:rsidRDefault="00290A24" w:rsidP="00667216">
      <w:pPr>
        <w:pStyle w:val="Default"/>
      </w:pPr>
    </w:p>
    <w:p w:rsidR="00290A24" w:rsidRPr="00FD068A" w:rsidRDefault="00290A24" w:rsidP="00667216">
      <w:pPr>
        <w:pStyle w:val="Default"/>
      </w:pPr>
      <w:bookmarkStart w:id="0" w:name="_GoBack"/>
      <w:bookmarkEnd w:id="0"/>
    </w:p>
    <w:sectPr w:rsidR="00290A24" w:rsidRPr="00FD068A" w:rsidSect="0024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06E0"/>
    <w:rsid w:val="002404F5"/>
    <w:rsid w:val="00290A24"/>
    <w:rsid w:val="00325068"/>
    <w:rsid w:val="00430012"/>
    <w:rsid w:val="004C3088"/>
    <w:rsid w:val="00667216"/>
    <w:rsid w:val="0084774E"/>
    <w:rsid w:val="00A21911"/>
    <w:rsid w:val="00AD06E0"/>
    <w:rsid w:val="00B06257"/>
    <w:rsid w:val="00CC48F3"/>
    <w:rsid w:val="00DC7987"/>
    <w:rsid w:val="00E723DC"/>
    <w:rsid w:val="00EC64AA"/>
    <w:rsid w:val="00FD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0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1EE9-6E77-4675-86D8-26709583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user</cp:lastModifiedBy>
  <cp:revision>4</cp:revision>
  <cp:lastPrinted>2017-11-23T04:10:00Z</cp:lastPrinted>
  <dcterms:created xsi:type="dcterms:W3CDTF">2017-12-03T00:32:00Z</dcterms:created>
  <dcterms:modified xsi:type="dcterms:W3CDTF">2017-12-18T04:15:00Z</dcterms:modified>
</cp:coreProperties>
</file>